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821D" w14:textId="1249EF2B" w:rsidR="00185681" w:rsidRDefault="00185681" w:rsidP="00185681">
      <w:pPr>
        <w:jc w:val="center"/>
        <w:rPr>
          <w:rFonts w:ascii="Arial" w:hAnsi="Arial" w:cs="Arial"/>
          <w:sz w:val="24"/>
          <w:szCs w:val="24"/>
        </w:rPr>
      </w:pPr>
      <w:r>
        <w:rPr>
          <w:rFonts w:ascii="Arial" w:hAnsi="Arial" w:cs="Arial"/>
          <w:b/>
          <w:bCs/>
          <w:sz w:val="24"/>
          <w:szCs w:val="24"/>
        </w:rPr>
        <w:t>Edward McAuley Ph.D.</w:t>
      </w:r>
    </w:p>
    <w:p w14:paraId="0C9516A7" w14:textId="1810DE86" w:rsidR="00185681" w:rsidRDefault="00185681" w:rsidP="00185681">
      <w:pPr>
        <w:rPr>
          <w:rFonts w:ascii="Arial" w:hAnsi="Arial" w:cs="Arial"/>
          <w:sz w:val="24"/>
          <w:szCs w:val="24"/>
        </w:rPr>
      </w:pPr>
      <w:r>
        <w:rPr>
          <w:rFonts w:ascii="Arial" w:hAnsi="Arial" w:cs="Arial"/>
          <w:sz w:val="24"/>
          <w:szCs w:val="24"/>
        </w:rPr>
        <w:t>Edward McAuley is a Shahid and Ann Carlson Khan Professor Emeritus of Applied Health Sciences. He joined the faculty Kinesiology and Community Health at the University of Illinois in 1989 and retired in 2016. He also held joint appointments in the Departments of Psychology, Internal Medicine, and the Beckman Institute for Advanced Science and Technology. He received his undergraduate degree from the University of Worcester, Great Britain, his master’s degree from the University of Virginia, and the doctoral degree from the University of Iowa. He previously held faculty positions at the University of Oregon and Kansas State University. His research agenda has focused on the role of physical activity effects on physical, psychological, and cognitive function in older adults and cancer survivors. His work has been continuously externally funded since 1988 and he continues to have an active research portfolio.</w:t>
      </w:r>
    </w:p>
    <w:p w14:paraId="43391571" w14:textId="77777777" w:rsidR="00DB04C0" w:rsidRDefault="00DB04C0" w:rsidP="00185681">
      <w:pPr>
        <w:rPr>
          <w:rFonts w:ascii="Arial" w:hAnsi="Arial" w:cs="Arial"/>
          <w:sz w:val="24"/>
          <w:szCs w:val="24"/>
        </w:rPr>
      </w:pPr>
    </w:p>
    <w:sectPr w:rsidR="00DB0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81"/>
    <w:rsid w:val="00185681"/>
    <w:rsid w:val="00DB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EEFE"/>
  <w15:chartTrackingRefBased/>
  <w15:docId w15:val="{C4DEA528-E773-4A51-90F1-5904ADC2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Edward</dc:creator>
  <cp:keywords/>
  <dc:description/>
  <cp:lastModifiedBy>McAuley, Edward</cp:lastModifiedBy>
  <cp:revision>1</cp:revision>
  <dcterms:created xsi:type="dcterms:W3CDTF">2023-05-13T18:05:00Z</dcterms:created>
  <dcterms:modified xsi:type="dcterms:W3CDTF">2023-05-13T18:19:00Z</dcterms:modified>
</cp:coreProperties>
</file>